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16" w:rsidRPr="00657A16" w:rsidRDefault="00657A16" w:rsidP="00657A1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215"/>
      </w:tblGrid>
      <w:tr w:rsidR="00657A16" w:rsidRPr="00657A16" w:rsidTr="00AB58B3">
        <w:tc>
          <w:tcPr>
            <w:tcW w:w="102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7A16" w:rsidRPr="00657A16" w:rsidRDefault="00657A16" w:rsidP="00657A16">
            <w:pPr>
              <w:rPr>
                <w:b/>
              </w:rPr>
            </w:pPr>
          </w:p>
          <w:p w:rsidR="00657A16" w:rsidRPr="00657A16" w:rsidRDefault="00BB7D1B" w:rsidP="00657A16"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35pt;margin-top:-7.5pt;width:38.65pt;height:41.25pt;z-index:251659264" filled="t">
                  <v:imagedata r:id="rId5" o:title=""/>
                  <w10:wrap type="square"/>
                </v:shape>
                <o:OLEObject Type="Embed" ProgID="CorelDraw.Graphic.9" ShapeID="_x0000_s1026" DrawAspect="Content" ObjectID="_1518933749" r:id="rId6"/>
              </w:object>
            </w:r>
            <w:r>
              <w:rPr>
                <w:b/>
              </w:rPr>
              <w:object w:dxaOrig="1440" w:dyaOrig="1440">
                <v:shape id="_x0000_s1027" type="#_x0000_t75" style="position:absolute;margin-left:466.1pt;margin-top:-5.2pt;width:38.65pt;height:41.25pt;z-index:251660288" filled="t">
                  <v:imagedata r:id="rId5" o:title=""/>
                  <w10:wrap type="square"/>
                </v:shape>
                <o:OLEObject Type="Embed" ProgID="CorelDraw.Graphic.9" ShapeID="_x0000_s1027" DrawAspect="Content" ObjectID="_1518933750" r:id="rId7"/>
              </w:object>
            </w:r>
            <w:r w:rsidR="00657A16" w:rsidRPr="00657A16">
              <w:rPr>
                <w:b/>
              </w:rPr>
              <w:t>PRZEDMIOTOWY SYSTEM OCENIANIA 2015/16</w:t>
            </w:r>
          </w:p>
          <w:p w:rsidR="00657A16" w:rsidRPr="00657A16" w:rsidRDefault="00657A16" w:rsidP="00657A16"/>
        </w:tc>
      </w:tr>
      <w:tr w:rsidR="00657A16" w:rsidRPr="00657A16" w:rsidTr="00D75E8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7A16" w:rsidRPr="00657A16" w:rsidRDefault="00657A16" w:rsidP="00D75E81">
            <w:pPr>
              <w:jc w:val="center"/>
            </w:pPr>
            <w:r w:rsidRPr="00657A16">
              <w:rPr>
                <w:b/>
                <w:bCs/>
              </w:rPr>
              <w:t>PRZEDMIOT</w:t>
            </w:r>
          </w:p>
        </w:tc>
        <w:tc>
          <w:tcPr>
            <w:tcW w:w="8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7A16" w:rsidRPr="00657A16" w:rsidRDefault="00657A16" w:rsidP="00657A16">
            <w:r>
              <w:t>WOS</w:t>
            </w:r>
          </w:p>
        </w:tc>
      </w:tr>
      <w:tr w:rsidR="00657A16" w:rsidRPr="00657A16" w:rsidTr="00D75E8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7A16" w:rsidRPr="00657A16" w:rsidRDefault="00657A16" w:rsidP="00D75E81">
            <w:pPr>
              <w:jc w:val="center"/>
              <w:rPr>
                <w:b/>
                <w:bCs/>
              </w:rPr>
            </w:pPr>
            <w:r w:rsidRPr="00657A16">
              <w:rPr>
                <w:b/>
                <w:bCs/>
              </w:rPr>
              <w:t>OPRACOWANIE</w:t>
            </w:r>
          </w:p>
        </w:tc>
        <w:tc>
          <w:tcPr>
            <w:tcW w:w="8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7A16" w:rsidRPr="00657A16" w:rsidRDefault="00657A16" w:rsidP="00657A16">
            <w:r w:rsidRPr="00657A16">
              <w:t>Halina Janowiecka, Marta Kmieciak</w:t>
            </w:r>
          </w:p>
        </w:tc>
      </w:tr>
      <w:tr w:rsidR="00657A16" w:rsidRPr="00657A16" w:rsidTr="00D75E8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7A16" w:rsidRPr="00657A16" w:rsidRDefault="00657A16" w:rsidP="00D75E81">
            <w:pPr>
              <w:jc w:val="center"/>
              <w:rPr>
                <w:b/>
                <w:bCs/>
              </w:rPr>
            </w:pPr>
            <w:r w:rsidRPr="00657A16">
              <w:rPr>
                <w:b/>
                <w:bCs/>
              </w:rPr>
              <w:t>PODSTAWA</w:t>
            </w:r>
          </w:p>
          <w:p w:rsidR="00657A16" w:rsidRPr="00657A16" w:rsidRDefault="00657A16" w:rsidP="00D75E81">
            <w:pPr>
              <w:jc w:val="center"/>
            </w:pPr>
            <w:r w:rsidRPr="00657A16">
              <w:rPr>
                <w:b/>
                <w:bCs/>
              </w:rPr>
              <w:t>PRAWNA</w:t>
            </w:r>
          </w:p>
        </w:tc>
        <w:tc>
          <w:tcPr>
            <w:tcW w:w="8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7A16" w:rsidRPr="00657A16" w:rsidRDefault="00657A16" w:rsidP="00BB7D1B">
            <w:r w:rsidRPr="00657A16">
              <w:t>Rozporządzenie Ministra Edukacji Narodowej z dnia 10 czerwca 2015 r. w sprawie szczegółowych warunków i sposobu oceniania, klas</w:t>
            </w:r>
            <w:r w:rsidR="00D366E1">
              <w:t>yfikowania i promowania uczniów</w:t>
            </w:r>
            <w:r w:rsidR="00D366E1">
              <w:br/>
            </w:r>
            <w:r w:rsidRPr="00657A16">
              <w:t>i s</w:t>
            </w:r>
            <w:r w:rsidR="00BB7D1B">
              <w:t>łuchaczy w szkołach publicznych.</w:t>
            </w:r>
            <w:r w:rsidR="00BB7D1B">
              <w:br/>
            </w:r>
            <w:r w:rsidRPr="00657A16">
              <w:t>Statut Gimnazjum nr 6.</w:t>
            </w:r>
          </w:p>
        </w:tc>
      </w:tr>
      <w:tr w:rsidR="00657A16" w:rsidRPr="00657A16" w:rsidTr="00D75E81">
        <w:trPr>
          <w:cantSplit/>
          <w:trHeight w:val="1134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57A16" w:rsidRPr="00657A16" w:rsidRDefault="00657A16" w:rsidP="00D75E81">
            <w:pPr>
              <w:jc w:val="center"/>
              <w:rPr>
                <w:b/>
              </w:rPr>
            </w:pPr>
            <w:r w:rsidRPr="00657A16">
              <w:rPr>
                <w:b/>
                <w:bCs/>
              </w:rPr>
              <w:t>CEL NAUCZANIA PRZEDMIOTU</w:t>
            </w:r>
          </w:p>
        </w:tc>
        <w:tc>
          <w:tcPr>
            <w:tcW w:w="8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E81" w:rsidRPr="00657A16" w:rsidRDefault="00D75E81" w:rsidP="00BB7D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0" w:hanging="280"/>
            </w:pPr>
            <w:r>
              <w:t>Wykorzystanie i tworzenie informacji</w:t>
            </w:r>
            <w:r w:rsidRPr="00657A16">
              <w:t>.</w:t>
            </w:r>
          </w:p>
          <w:p w:rsidR="00D75E81" w:rsidRPr="00657A16" w:rsidRDefault="00D75E81" w:rsidP="00BB7D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0" w:hanging="280"/>
            </w:pPr>
            <w:r>
              <w:t>Rozpoznawanie i rozwiązywanie problemów</w:t>
            </w:r>
            <w:r w:rsidRPr="00657A16">
              <w:t>.</w:t>
            </w:r>
          </w:p>
          <w:p w:rsidR="00D75E81" w:rsidRPr="00657A16" w:rsidRDefault="00D75E81" w:rsidP="00BB7D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0" w:hanging="280"/>
            </w:pPr>
            <w:r>
              <w:t>Współdziałanie w sprawach publicznych</w:t>
            </w:r>
            <w:r w:rsidRPr="00657A16">
              <w:t xml:space="preserve">. </w:t>
            </w:r>
          </w:p>
          <w:p w:rsidR="00D75E81" w:rsidRPr="00657A16" w:rsidRDefault="00D75E81" w:rsidP="00BB7D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0" w:hanging="280"/>
            </w:pPr>
            <w:r>
              <w:t>Znajomość zasad i procedur demokracji</w:t>
            </w:r>
            <w:r w:rsidRPr="00657A16">
              <w:t>.</w:t>
            </w:r>
          </w:p>
          <w:p w:rsidR="00D75E81" w:rsidRPr="00657A16" w:rsidRDefault="00D75E81" w:rsidP="00BB7D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0" w:hanging="280"/>
            </w:pPr>
            <w:r>
              <w:t>Znajomość podstaw ustroju Rzeczypospolitej Polskiej</w:t>
            </w:r>
            <w:r w:rsidRPr="00657A16">
              <w:t>.</w:t>
            </w:r>
          </w:p>
          <w:p w:rsidR="00657A16" w:rsidRPr="00657A16" w:rsidRDefault="00D75E81" w:rsidP="00BB7D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0" w:hanging="280"/>
            </w:pPr>
            <w:r>
              <w:t>Rozumienie zasad gospodarki rynkowej</w:t>
            </w:r>
            <w:r w:rsidRPr="00657A16">
              <w:t>.</w:t>
            </w:r>
          </w:p>
        </w:tc>
      </w:tr>
      <w:tr w:rsidR="00657A16" w:rsidRPr="00657A16" w:rsidTr="00D75E81">
        <w:trPr>
          <w:cantSplit/>
          <w:trHeight w:val="1134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57A16" w:rsidRPr="00657A16" w:rsidRDefault="00657A16" w:rsidP="00D75E81">
            <w:pPr>
              <w:jc w:val="center"/>
            </w:pPr>
            <w:r w:rsidRPr="00657A16">
              <w:rPr>
                <w:b/>
                <w:bCs/>
              </w:rPr>
              <w:t>FORMY AKTYWNOŚCI PODLEGAJĄCE OCENIE</w:t>
            </w:r>
          </w:p>
        </w:tc>
        <w:tc>
          <w:tcPr>
            <w:tcW w:w="8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E81" w:rsidRPr="00657A16" w:rsidRDefault="00D75E81" w:rsidP="00D75E8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2" w:hanging="182"/>
            </w:pPr>
            <w:r w:rsidRPr="00657A16">
              <w:t xml:space="preserve"> </w:t>
            </w:r>
            <w:r w:rsidRPr="00657A16">
              <w:t>Formy aktywności, które mogą podlegać ocenie:</w:t>
            </w:r>
          </w:p>
          <w:p w:rsidR="00D75E81" w:rsidRPr="00657A16" w:rsidRDefault="00D75E81" w:rsidP="00BB7D1B">
            <w:pPr>
              <w:numPr>
                <w:ilvl w:val="0"/>
                <w:numId w:val="2"/>
              </w:numPr>
              <w:spacing w:after="0" w:line="240" w:lineRule="auto"/>
              <w:ind w:left="536" w:hanging="238"/>
            </w:pPr>
            <w:r w:rsidRPr="00657A16">
              <w:t>sprawdziany, testy-zapowiedziane z przynajmniej tygodniowym wyprzedzeniem</w:t>
            </w:r>
          </w:p>
          <w:p w:rsidR="00D75E81" w:rsidRPr="00657A16" w:rsidRDefault="00D75E81" w:rsidP="00BB7D1B">
            <w:pPr>
              <w:numPr>
                <w:ilvl w:val="0"/>
                <w:numId w:val="2"/>
              </w:numPr>
              <w:spacing w:after="0" w:line="240" w:lineRule="auto"/>
              <w:ind w:left="536" w:hanging="238"/>
            </w:pPr>
            <w:r w:rsidRPr="00657A16">
              <w:t>odpowiedź ustna</w:t>
            </w:r>
          </w:p>
          <w:p w:rsidR="00D75E81" w:rsidRDefault="00D75E81" w:rsidP="00BB7D1B">
            <w:pPr>
              <w:numPr>
                <w:ilvl w:val="0"/>
                <w:numId w:val="2"/>
              </w:numPr>
              <w:spacing w:after="0" w:line="240" w:lineRule="auto"/>
              <w:ind w:left="536" w:hanging="238"/>
            </w:pPr>
            <w:r w:rsidRPr="00657A16">
              <w:t>kartkówki - obejmują materiał z maksymalnie z 3 ostatnich tematów lekcji, trwają do 15 minut, nie muszą być zapowiedziane;</w:t>
            </w:r>
          </w:p>
          <w:p w:rsidR="00D75E81" w:rsidRPr="00657A16" w:rsidRDefault="00D75E81" w:rsidP="00BB7D1B">
            <w:pPr>
              <w:numPr>
                <w:ilvl w:val="0"/>
                <w:numId w:val="2"/>
              </w:numPr>
              <w:spacing w:after="0" w:line="240" w:lineRule="auto"/>
              <w:ind w:left="536" w:hanging="238"/>
            </w:pPr>
            <w:r>
              <w:t>prasówka;</w:t>
            </w:r>
          </w:p>
          <w:p w:rsidR="00D75E81" w:rsidRPr="00657A16" w:rsidRDefault="00D75E81" w:rsidP="00BB7D1B">
            <w:pPr>
              <w:numPr>
                <w:ilvl w:val="0"/>
                <w:numId w:val="2"/>
              </w:numPr>
              <w:spacing w:after="0" w:line="240" w:lineRule="auto"/>
              <w:ind w:left="536" w:hanging="238"/>
            </w:pPr>
            <w:r w:rsidRPr="00657A16">
              <w:t>aktywność (</w:t>
            </w:r>
            <w:r>
              <w:t>4</w:t>
            </w:r>
            <w:r w:rsidRPr="00657A16">
              <w:t xml:space="preserve"> plus</w:t>
            </w:r>
            <w:r>
              <w:t>y</w:t>
            </w:r>
            <w:r w:rsidRPr="00657A16">
              <w:t xml:space="preserve"> ocena celująca);</w:t>
            </w:r>
          </w:p>
          <w:p w:rsidR="00D75E81" w:rsidRPr="00657A16" w:rsidRDefault="00D75E81" w:rsidP="00BB7D1B">
            <w:pPr>
              <w:numPr>
                <w:ilvl w:val="0"/>
                <w:numId w:val="2"/>
              </w:numPr>
              <w:spacing w:after="0" w:line="240" w:lineRule="auto"/>
              <w:ind w:left="536" w:hanging="238"/>
            </w:pPr>
            <w:r w:rsidRPr="00657A16">
              <w:t>praca na lekcji;</w:t>
            </w:r>
          </w:p>
          <w:p w:rsidR="00D75E81" w:rsidRPr="00657A16" w:rsidRDefault="00D75E81" w:rsidP="00BB7D1B">
            <w:pPr>
              <w:numPr>
                <w:ilvl w:val="0"/>
                <w:numId w:val="2"/>
              </w:numPr>
              <w:spacing w:after="0" w:line="240" w:lineRule="auto"/>
              <w:ind w:left="536" w:hanging="238"/>
            </w:pPr>
            <w:r w:rsidRPr="00657A16">
              <w:t>projekty;</w:t>
            </w:r>
          </w:p>
          <w:p w:rsidR="00D75E81" w:rsidRPr="00657A16" w:rsidRDefault="00D75E81" w:rsidP="00BB7D1B">
            <w:pPr>
              <w:numPr>
                <w:ilvl w:val="0"/>
                <w:numId w:val="2"/>
              </w:numPr>
              <w:spacing w:after="0" w:line="240" w:lineRule="auto"/>
              <w:ind w:left="536" w:hanging="238"/>
            </w:pPr>
            <w:r w:rsidRPr="00657A16">
              <w:t>zadania domowe i dodatkowe.</w:t>
            </w:r>
          </w:p>
          <w:p w:rsidR="00D75E81" w:rsidRDefault="00D75E81" w:rsidP="00D75E8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98" w:hanging="224"/>
            </w:pPr>
            <w:r w:rsidRPr="00657A16">
              <w:t xml:space="preserve">Uczeń w ciągu semestru powinien uzyskać przynajmniej </w:t>
            </w:r>
            <w:r>
              <w:t>3</w:t>
            </w:r>
            <w:r w:rsidRPr="00657A16">
              <w:t xml:space="preserve"> oceny, aby otrzymać ocenę śródroczną lub </w:t>
            </w:r>
            <w:proofErr w:type="spellStart"/>
            <w:r w:rsidRPr="00657A16">
              <w:t>końcoworoczną</w:t>
            </w:r>
            <w:proofErr w:type="spellEnd"/>
            <w:r w:rsidRPr="00657A16">
              <w:t>.</w:t>
            </w:r>
          </w:p>
          <w:p w:rsidR="00D75E81" w:rsidRDefault="00D75E81" w:rsidP="00D75E8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98" w:hanging="224"/>
            </w:pPr>
            <w:r w:rsidRPr="00657A16">
              <w:t>Przy ustalaniu</w:t>
            </w:r>
            <w:r>
              <w:t xml:space="preserve"> </w:t>
            </w:r>
            <w:r w:rsidRPr="00657A16">
              <w:t>oceny nauczyciel bierze pod uwagę wysiłek wkładany przez ucznia w wywiązywanie się z obowiązków lekcyjnych, aktywność podczas lekcji, chęć uczestniczenia w zajęciach i zadaniach dodatkowych.</w:t>
            </w:r>
          </w:p>
          <w:p w:rsidR="00657A16" w:rsidRPr="00657A16" w:rsidRDefault="00D75E81" w:rsidP="00657A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98" w:hanging="224"/>
            </w:pPr>
            <w:r w:rsidRPr="00657A16">
              <w:t>Śródroczna</w:t>
            </w:r>
            <w:r>
              <w:t xml:space="preserve"> </w:t>
            </w:r>
            <w:r w:rsidRPr="00657A16">
              <w:t xml:space="preserve">i </w:t>
            </w:r>
            <w:proofErr w:type="spellStart"/>
            <w:r w:rsidRPr="00657A16">
              <w:t>końcoworoczna</w:t>
            </w:r>
            <w:proofErr w:type="spellEnd"/>
            <w:r w:rsidRPr="00657A16">
              <w:t xml:space="preserve"> ocena nie jest wynikiem obliczeń średniej arytmetycznej stopni cząstkowych ani średniej ważonej.</w:t>
            </w:r>
          </w:p>
        </w:tc>
      </w:tr>
      <w:tr w:rsidR="00657A16" w:rsidRPr="00657A16" w:rsidTr="00D75E81">
        <w:trPr>
          <w:cantSplit/>
          <w:trHeight w:val="1134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57A16" w:rsidRPr="00657A16" w:rsidRDefault="00657A16" w:rsidP="00D75E81">
            <w:pPr>
              <w:jc w:val="center"/>
            </w:pPr>
            <w:r w:rsidRPr="00657A16">
              <w:rPr>
                <w:b/>
                <w:bCs/>
              </w:rPr>
              <w:t>WAGI OCEN</w:t>
            </w:r>
          </w:p>
        </w:tc>
        <w:tc>
          <w:tcPr>
            <w:tcW w:w="8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E81" w:rsidRPr="00657A16" w:rsidRDefault="00D75E81" w:rsidP="00D75E81">
            <w:pPr>
              <w:spacing w:after="0" w:line="240" w:lineRule="auto"/>
            </w:pPr>
            <w:r w:rsidRPr="00657A16">
              <w:t>4 – udział w konkursach na poziomie międzyszkolnym;</w:t>
            </w:r>
          </w:p>
          <w:p w:rsidR="00D75E81" w:rsidRPr="00657A16" w:rsidRDefault="00D75E81" w:rsidP="00D75E81">
            <w:pPr>
              <w:spacing w:after="0" w:line="240" w:lineRule="auto"/>
            </w:pPr>
            <w:r w:rsidRPr="00657A16">
              <w:t>3 – sprawdziany;</w:t>
            </w:r>
          </w:p>
          <w:p w:rsidR="00D75E81" w:rsidRPr="00657A16" w:rsidRDefault="00D75E81" w:rsidP="00D75E81">
            <w:pPr>
              <w:spacing w:after="0" w:line="240" w:lineRule="auto"/>
            </w:pPr>
            <w:r w:rsidRPr="00657A16">
              <w:t>2 – kartkówki, projekty, prace dodatkowe;</w:t>
            </w:r>
          </w:p>
          <w:p w:rsidR="00657A16" w:rsidRPr="00657A16" w:rsidRDefault="00D75E81" w:rsidP="00BB7D1B">
            <w:pPr>
              <w:spacing w:after="0" w:line="240" w:lineRule="auto"/>
            </w:pPr>
            <w:r w:rsidRPr="00657A16">
              <w:t>1 – aktywność, zadania domowe, prowadzenie zeszytu przedmiotowego, przestrzeganie regulaminu pracowni.</w:t>
            </w:r>
            <w:bookmarkStart w:id="0" w:name="_GoBack"/>
            <w:bookmarkEnd w:id="0"/>
          </w:p>
        </w:tc>
      </w:tr>
      <w:tr w:rsidR="00657A16" w:rsidRPr="00657A16" w:rsidTr="00D75E81">
        <w:trPr>
          <w:cantSplit/>
          <w:trHeight w:val="1134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57A16" w:rsidRPr="00657A16" w:rsidRDefault="00657A16" w:rsidP="00D75E81">
            <w:pPr>
              <w:jc w:val="center"/>
            </w:pPr>
            <w:r w:rsidRPr="00657A16">
              <w:rPr>
                <w:b/>
                <w:bCs/>
              </w:rPr>
              <w:t>PROGI PROCENTOWE NA POSZCZEGÓLNE OCENY CZĄSTKOWE</w:t>
            </w:r>
          </w:p>
        </w:tc>
        <w:tc>
          <w:tcPr>
            <w:tcW w:w="8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1 – niedostateczny      0-34%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2 – dopuszczający     35-49%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3 – dostateczny         50-74%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 xml:space="preserve">4 – dobry                   </w:t>
            </w:r>
            <w:r>
              <w:t xml:space="preserve"> </w:t>
            </w:r>
            <w:r w:rsidRPr="00657A16">
              <w:t>75- 89%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>
              <w:t xml:space="preserve">5 – bardzo dobry     </w:t>
            </w:r>
            <w:r w:rsidRPr="00657A16">
              <w:t xml:space="preserve"> 90-98%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6 – celujący               99-100%</w:t>
            </w:r>
          </w:p>
          <w:p w:rsidR="00D75E81" w:rsidRPr="00657A16" w:rsidRDefault="00D75E81" w:rsidP="00D75E81">
            <w:pPr>
              <w:spacing w:after="0" w:line="240" w:lineRule="auto"/>
            </w:pPr>
          </w:p>
          <w:p w:rsidR="00657A16" w:rsidRPr="00657A16" w:rsidRDefault="00D75E81" w:rsidP="00D75E81">
            <w:pPr>
              <w:spacing w:after="0" w:line="240" w:lineRule="auto"/>
            </w:pPr>
            <w:r w:rsidRPr="00657A16">
              <w:t>W szczególnych przypadkach progi procentowe mogą ulec zmianie.</w:t>
            </w:r>
            <w:r w:rsidRPr="00657A16">
              <w:t xml:space="preserve"> </w:t>
            </w:r>
          </w:p>
        </w:tc>
      </w:tr>
      <w:tr w:rsidR="00657A16" w:rsidRPr="00657A16" w:rsidTr="00D75E81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57A16" w:rsidRPr="00657A16" w:rsidRDefault="00657A16" w:rsidP="00D75E81">
            <w:pPr>
              <w:jc w:val="center"/>
              <w:rPr>
                <w:b/>
                <w:bCs/>
              </w:rPr>
            </w:pPr>
            <w:r w:rsidRPr="00657A16">
              <w:rPr>
                <w:b/>
                <w:bCs/>
              </w:rPr>
              <w:lastRenderedPageBreak/>
              <w:t>ZAKRES WYMAGAŃ PONADPODSTAWOWYCH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7A16" w:rsidRPr="00657A16" w:rsidRDefault="00657A16" w:rsidP="00D366E1">
            <w:pPr>
              <w:jc w:val="both"/>
              <w:rPr>
                <w:b/>
              </w:rPr>
            </w:pPr>
            <w:r w:rsidRPr="00657A16">
              <w:rPr>
                <w:b/>
              </w:rPr>
              <w:t>OCENA CELUJĄCA:</w:t>
            </w:r>
          </w:p>
          <w:p w:rsidR="00657A16" w:rsidRPr="00657A16" w:rsidRDefault="00657A16" w:rsidP="00D366E1">
            <w:pPr>
              <w:jc w:val="both"/>
            </w:pPr>
            <w:r w:rsidRPr="00657A16">
              <w:t>Uczeń wykazuje się wiedzą i umiejętnościami na stopień bardzo dobry oraz osiąga sukcesy w konkursach szkolnych i pozaszkolnych (np. w olimpiadach historycznych). Bierze czynny udział w życiu szkoły, wykazuje się aktywną i prospołeczną postawą np. pomagając przy organizacji uczczenia świąt narodowych.</w:t>
            </w:r>
          </w:p>
          <w:p w:rsidR="00657A16" w:rsidRPr="00657A16" w:rsidRDefault="00657A16" w:rsidP="00D366E1">
            <w:pPr>
              <w:jc w:val="both"/>
              <w:rPr>
                <w:b/>
              </w:rPr>
            </w:pPr>
            <w:r w:rsidRPr="00657A16">
              <w:rPr>
                <w:b/>
              </w:rPr>
              <w:t>OCENA BARDZO DOBRA:</w:t>
            </w:r>
          </w:p>
          <w:p w:rsidR="00657A16" w:rsidRPr="00657A16" w:rsidRDefault="00657A16" w:rsidP="00D366E1">
            <w:pPr>
              <w:jc w:val="both"/>
            </w:pPr>
            <w:r w:rsidRPr="00657A16">
              <w:t xml:space="preserve">Uczeń samodzielnie wyjaśnia najważniejsze terminy i zagadnienia, a także prezentuje wątki poboczne omówionych tematów-opanował więc pełen zakres wiedzy i umiejętności przewidzianych w danej klasie. Logicznie kojarzy fakty. Formułuje własne opinie i wnioski oraz potrafi przekonująco uzasadnić swoje zdanie. Posługuje się bogatym i poprawnym językiem, słowa artykułuje w sposób wyraźny. Dba o styl wystąpienia. Aktywnie współpracuje z grupą, zachęca inne osoby do aktywności oraz troszczy się o dobrą jakość efektów pracy grupy. Wykazuje inicjatywę, nie będąc zachęcany przez nauczyciela. </w:t>
            </w:r>
          </w:p>
          <w:p w:rsidR="00657A16" w:rsidRPr="00657A16" w:rsidRDefault="00657A16" w:rsidP="00D366E1">
            <w:pPr>
              <w:jc w:val="both"/>
              <w:rPr>
                <w:b/>
              </w:rPr>
            </w:pPr>
            <w:r w:rsidRPr="00657A16">
              <w:rPr>
                <w:b/>
              </w:rPr>
              <w:t>OCENA DOBRA:</w:t>
            </w:r>
          </w:p>
          <w:p w:rsidR="00657A16" w:rsidRPr="00657A16" w:rsidRDefault="00657A16" w:rsidP="00D366E1">
            <w:pPr>
              <w:jc w:val="both"/>
            </w:pPr>
            <w:r w:rsidRPr="00657A16">
              <w:t xml:space="preserve">Uczeń samodzielnie wyjaśnia najważniejsze terminy i zagadnienia oraz wykonuje zadania złożone. Potrafi kojarzyć fakty, formułować własne opinie i wnioski. Dba o styl wystąpienia. Z zaangażowaniem pracuje w grupie i zachęca inne osoby do aktywności. Często sam zgłasza się do odpowiedzi. </w:t>
            </w:r>
          </w:p>
        </w:tc>
      </w:tr>
      <w:tr w:rsidR="00657A16" w:rsidRPr="00657A16" w:rsidTr="00D75E81">
        <w:trPr>
          <w:cantSplit/>
          <w:trHeight w:val="1134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57A16" w:rsidRPr="00657A16" w:rsidRDefault="00657A16" w:rsidP="00D75E81">
            <w:pPr>
              <w:jc w:val="center"/>
            </w:pPr>
            <w:r w:rsidRPr="00657A16">
              <w:rPr>
                <w:b/>
                <w:bCs/>
              </w:rPr>
              <w:t>ZAKRES WYMAGAŃ PODSTAWOWYCH</w:t>
            </w:r>
          </w:p>
        </w:tc>
        <w:tc>
          <w:tcPr>
            <w:tcW w:w="8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7A16" w:rsidRPr="00657A16" w:rsidRDefault="00657A16" w:rsidP="00D366E1">
            <w:pPr>
              <w:jc w:val="both"/>
              <w:rPr>
                <w:b/>
              </w:rPr>
            </w:pPr>
            <w:r w:rsidRPr="00657A16">
              <w:rPr>
                <w:b/>
              </w:rPr>
              <w:t>OCENA DOSTATECZNA:</w:t>
            </w:r>
          </w:p>
          <w:p w:rsidR="00657A16" w:rsidRPr="00657A16" w:rsidRDefault="00657A16" w:rsidP="00D366E1">
            <w:pPr>
              <w:jc w:val="both"/>
            </w:pPr>
            <w:r w:rsidRPr="00657A16">
              <w:t>Uczeń potrafi z pomocą nauczyciela wyjaśnić najważniejsze terminy i zagadnienia oraz wykonać typowe zadania o średnim stopniu trudności. Potrafi kojarzyć niektóre fakty.</w:t>
            </w:r>
            <w:r w:rsidRPr="00657A16">
              <w:br/>
              <w:t>Nie popełnia zbyt często błędów składniowych ani językowych. Aktywnie współpracuje</w:t>
            </w:r>
            <w:r w:rsidRPr="00657A16">
              <w:br/>
              <w:t>z grupą, czasami sam zgłasza się do odpowiedzi.</w:t>
            </w:r>
          </w:p>
          <w:p w:rsidR="00657A16" w:rsidRPr="00657A16" w:rsidRDefault="00657A16" w:rsidP="00D366E1">
            <w:pPr>
              <w:jc w:val="both"/>
              <w:rPr>
                <w:b/>
              </w:rPr>
            </w:pPr>
            <w:r w:rsidRPr="00657A16">
              <w:rPr>
                <w:b/>
              </w:rPr>
              <w:t>OCENA DOPUSZCZAJĄCA:</w:t>
            </w:r>
          </w:p>
          <w:p w:rsidR="00657A16" w:rsidRPr="00657A16" w:rsidRDefault="00657A16" w:rsidP="00D366E1">
            <w:pPr>
              <w:jc w:val="both"/>
            </w:pPr>
            <w:r w:rsidRPr="00657A16">
              <w:t>Uczeń potrafi z pomocą nauczyciela wyjaśnić niektóre z terminów i zagadnień omówionych na lekcjach oraz wykonać najprostsze zadania. Nie potrafi kojarzyć faktów. Posługuje się ubogim słownictwem. Popełnia liczne błędy językowe i składniowe.</w:t>
            </w:r>
            <w:r w:rsidRPr="00657A16">
              <w:br/>
              <w:t>Nie unika współpracy z grupą, ale nie wykazuje się własną inicjatywą. Uaktywnia się tylko na wyraźne polecenie nauczyciela.</w:t>
            </w:r>
          </w:p>
          <w:p w:rsidR="00657A16" w:rsidRPr="00657A16" w:rsidRDefault="00657A16" w:rsidP="00D366E1">
            <w:pPr>
              <w:jc w:val="both"/>
              <w:rPr>
                <w:b/>
              </w:rPr>
            </w:pPr>
            <w:r w:rsidRPr="00657A16">
              <w:rPr>
                <w:b/>
              </w:rPr>
              <w:t>OCENA NIEDOSTATECZNA:</w:t>
            </w:r>
          </w:p>
          <w:p w:rsidR="00657A16" w:rsidRPr="00657A16" w:rsidRDefault="00657A16" w:rsidP="00D366E1">
            <w:pPr>
              <w:jc w:val="both"/>
            </w:pPr>
            <w:r w:rsidRPr="00657A16">
              <w:t>Uczeń nie potrafi wyjaśnić najważniejszych terminów ani zagadnień omówionych</w:t>
            </w:r>
            <w:r w:rsidRPr="00657A16">
              <w:br/>
              <w:t>na lekcji, nie jest w stanie wykonać najprostszych zadań, nawet z pomocą nauczyciela.</w:t>
            </w:r>
            <w:r w:rsidRPr="00657A16">
              <w:br/>
              <w:t>Nie interesuje się tematyką zajęć oraz nie współpracuje z grupą.</w:t>
            </w:r>
          </w:p>
        </w:tc>
      </w:tr>
      <w:tr w:rsidR="00657A16" w:rsidRPr="00657A16" w:rsidTr="00D75E81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57A16" w:rsidRPr="00657A16" w:rsidRDefault="00657A16" w:rsidP="00D75E81">
            <w:pPr>
              <w:jc w:val="center"/>
              <w:rPr>
                <w:b/>
                <w:bCs/>
              </w:rPr>
            </w:pPr>
            <w:r w:rsidRPr="00657A16">
              <w:rPr>
                <w:b/>
                <w:bCs/>
              </w:rPr>
              <w:lastRenderedPageBreak/>
              <w:t>OCENIANIE UCZNIÓW Z DYSFUNKCJAMI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E81" w:rsidRPr="00D75E81" w:rsidRDefault="00D75E81" w:rsidP="00D75E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68" w:hanging="336"/>
              <w:jc w:val="both"/>
              <w:rPr>
                <w:bCs/>
                <w:lang w:val="x-none"/>
              </w:rPr>
            </w:pPr>
            <w:r w:rsidRPr="00D75E81">
              <w:rPr>
                <w:bCs/>
                <w:lang w:val="x-none"/>
              </w:rPr>
              <w:t>W ocenianiu uczniów z dysfunkcjami uwzględnione zostają zalecenia poradni, czyli:</w:t>
            </w:r>
          </w:p>
          <w:p w:rsidR="00D75E81" w:rsidRPr="00657A16" w:rsidRDefault="00D75E81" w:rsidP="00D75E81">
            <w:pPr>
              <w:spacing w:after="0" w:line="240" w:lineRule="auto"/>
              <w:ind w:left="270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wydłużenie czasu wykonywan</w:t>
            </w:r>
            <w:r w:rsidRPr="00657A16">
              <w:rPr>
                <w:bCs/>
              </w:rPr>
              <w:t>ych zadań</w:t>
            </w:r>
            <w:r w:rsidRPr="00657A16">
              <w:rPr>
                <w:bCs/>
                <w:lang w:val="x-none"/>
              </w:rPr>
              <w:t>;</w:t>
            </w:r>
          </w:p>
          <w:p w:rsidR="00D75E81" w:rsidRPr="00657A16" w:rsidRDefault="00D75E81" w:rsidP="00D75E81">
            <w:pPr>
              <w:spacing w:after="0" w:line="240" w:lineRule="auto"/>
              <w:ind w:left="270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możliwość rozbicia ćwiczeń złożonych na prostsze i ocenienie ich wykonania etapami;</w:t>
            </w:r>
          </w:p>
          <w:p w:rsidR="00D75E81" w:rsidRPr="00657A16" w:rsidRDefault="00D75E81" w:rsidP="00D75E81">
            <w:pPr>
              <w:spacing w:after="0" w:line="240" w:lineRule="auto"/>
              <w:ind w:left="270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konieczność odczytania poleceń otrzymywanych przez innych uczniów w formie pisemnej;</w:t>
            </w:r>
          </w:p>
          <w:p w:rsidR="00D75E81" w:rsidRPr="00657A16" w:rsidRDefault="00D75E81" w:rsidP="00D75E81">
            <w:pPr>
              <w:spacing w:after="0" w:line="240" w:lineRule="auto"/>
              <w:ind w:left="270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branie pod uwagę poprawności merytorycznej wykonanego ćwiczenia, a nie jego walorów estetycznych;</w:t>
            </w:r>
          </w:p>
          <w:p w:rsidR="00D75E81" w:rsidRPr="00657A16" w:rsidRDefault="00D75E81" w:rsidP="00D75E81">
            <w:pPr>
              <w:spacing w:after="0" w:line="240" w:lineRule="auto"/>
              <w:ind w:left="270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możliwość (za zgodą ucznia) zamiany pracy pisemnej na odpowiedź ustną;</w:t>
            </w:r>
          </w:p>
          <w:p w:rsidR="00D75E81" w:rsidRPr="00657A16" w:rsidRDefault="00D75E81" w:rsidP="00D75E81">
            <w:pPr>
              <w:spacing w:after="0" w:line="240" w:lineRule="auto"/>
              <w:ind w:left="270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podczas odpowiedzi ustnych zadawanie większej ilości prostych pytań zamiast jednego złożonego;</w:t>
            </w:r>
          </w:p>
          <w:p w:rsidR="00D75E81" w:rsidRPr="00D75E81" w:rsidRDefault="00D75E81" w:rsidP="00D75E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4" w:hanging="322"/>
              <w:jc w:val="both"/>
              <w:rPr>
                <w:bCs/>
                <w:lang w:val="x-none"/>
              </w:rPr>
            </w:pPr>
            <w:r w:rsidRPr="00D75E81">
              <w:rPr>
                <w:bCs/>
                <w:lang w:val="x-none"/>
              </w:rPr>
              <w:t>Nauczyciel zobowiązany jest na podstawie opinii poradni psychologiczno-pedagogicznej lub opinii lekarza–specjalisty dostosować wymagania edukacyjne, do indywidualnych potrzeb psychofizycznych i edukacyjnych ucznia, u którego stwierdzono zaburzenia</w:t>
            </w:r>
            <w:r w:rsidRPr="00D75E81">
              <w:rPr>
                <w:bCs/>
              </w:rPr>
              <w:t xml:space="preserve"> </w:t>
            </w:r>
            <w:r w:rsidRPr="00D75E81">
              <w:rPr>
                <w:bCs/>
                <w:lang w:val="x-none"/>
              </w:rPr>
              <w:t>i odchylenia rozwojowe lub specyficzne trudności w uczeniu się, uniemożliwiające sprostanie tym wymaganiom poprzez:</w:t>
            </w:r>
          </w:p>
          <w:p w:rsidR="00D75E81" w:rsidRPr="00657A16" w:rsidRDefault="00D75E81" w:rsidP="00D75E81">
            <w:pPr>
              <w:spacing w:after="0" w:line="240" w:lineRule="auto"/>
              <w:ind w:left="298" w:hanging="14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uwzględnianie trudności ucznia;</w:t>
            </w:r>
          </w:p>
          <w:p w:rsidR="00D75E81" w:rsidRPr="00657A16" w:rsidRDefault="00D75E81" w:rsidP="00D75E81">
            <w:pPr>
              <w:spacing w:after="0" w:line="240" w:lineRule="auto"/>
              <w:ind w:left="298" w:hanging="14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w miarę możliwości pomaganie, wspieranie, dodatkowe instruowanie, naprowadzanie, okazywanie na przykładzie;</w:t>
            </w:r>
          </w:p>
          <w:p w:rsidR="00D75E81" w:rsidRPr="00657A16" w:rsidRDefault="00D75E81" w:rsidP="00D75E81">
            <w:pPr>
              <w:spacing w:after="0" w:line="240" w:lineRule="auto"/>
              <w:ind w:left="298" w:hanging="14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dzielenie zadań na etapy i zachęcanie do wykonywania ich małymi krokami;</w:t>
            </w:r>
          </w:p>
          <w:p w:rsidR="00D75E81" w:rsidRPr="00657A16" w:rsidRDefault="00D75E81" w:rsidP="00D75E81">
            <w:pPr>
              <w:spacing w:after="0" w:line="240" w:lineRule="auto"/>
              <w:ind w:left="298" w:hanging="14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nie zmuszać na siłę do wykonywania ćwiczeń sprawiających uczniowi trudność;</w:t>
            </w:r>
          </w:p>
          <w:p w:rsidR="00D75E81" w:rsidRPr="00657A16" w:rsidRDefault="00D75E81" w:rsidP="00D75E81">
            <w:pPr>
              <w:spacing w:after="0" w:line="240" w:lineRule="auto"/>
              <w:ind w:left="298" w:hanging="14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wydłużenie czasu potrzebnego do opanowania danej umiejętności, cierpliwe udzielanie instruktażu;</w:t>
            </w:r>
          </w:p>
          <w:p w:rsidR="00D75E81" w:rsidRPr="00657A16" w:rsidRDefault="00D75E81" w:rsidP="00D75E81">
            <w:pPr>
              <w:spacing w:after="0" w:line="240" w:lineRule="auto"/>
              <w:ind w:left="298" w:hanging="14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nie krytykowanie, nie ocenianie negatywnie wobec klasy;</w:t>
            </w:r>
          </w:p>
          <w:p w:rsidR="00D75E81" w:rsidRPr="00657A16" w:rsidRDefault="00D75E81" w:rsidP="00D75E81">
            <w:pPr>
              <w:spacing w:after="0" w:line="240" w:lineRule="auto"/>
              <w:ind w:left="298" w:hanging="14"/>
              <w:jc w:val="both"/>
              <w:rPr>
                <w:bCs/>
                <w:lang w:val="x-none"/>
              </w:rPr>
            </w:pPr>
            <w:r w:rsidRPr="00657A16">
              <w:rPr>
                <w:bCs/>
                <w:lang w:val="x-none"/>
              </w:rPr>
              <w:t>• branie przede wszystkim pod uwagę stosunku ucznia do przedmiotu, jego chęci, wysiłku, przygotowania do zajęć w materiały, niezbędne pomoce itp.</w:t>
            </w:r>
          </w:p>
          <w:p w:rsidR="00657A16" w:rsidRPr="00D75E81" w:rsidRDefault="00D75E81" w:rsidP="00D75E81">
            <w:pPr>
              <w:ind w:left="298" w:hanging="14"/>
            </w:pPr>
            <w:r w:rsidRPr="00657A16">
              <w:rPr>
                <w:bCs/>
                <w:lang w:val="x-none"/>
              </w:rPr>
              <w:t>• włączanie do rywalizacji tylko wtedy, gdy uczeń ma szanse.</w:t>
            </w:r>
          </w:p>
        </w:tc>
      </w:tr>
      <w:tr w:rsidR="00657A16" w:rsidRPr="00657A16" w:rsidTr="00D75E81">
        <w:trPr>
          <w:cantSplit/>
          <w:trHeight w:val="1134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57A16" w:rsidRPr="00657A16" w:rsidRDefault="00657A16" w:rsidP="00D75E81">
            <w:pPr>
              <w:jc w:val="center"/>
            </w:pPr>
            <w:r w:rsidRPr="00657A16">
              <w:rPr>
                <w:b/>
                <w:bCs/>
              </w:rPr>
              <w:lastRenderedPageBreak/>
              <w:t xml:space="preserve">PRAWA </w:t>
            </w:r>
            <w:r w:rsidRPr="00657A16">
              <w:rPr>
                <w:b/>
                <w:bCs/>
              </w:rPr>
              <w:br/>
              <w:t>I OBOWIĄZKI UCZNIÓW</w:t>
            </w:r>
          </w:p>
        </w:tc>
        <w:tc>
          <w:tcPr>
            <w:tcW w:w="8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1. Uczeń ma obowiązek prowadzić zeszyt przedmiotowy (minimum 60 kartek, kratka)</w:t>
            </w:r>
            <w:r w:rsidRPr="00657A16">
              <w:br/>
              <w:t>i uzupełniać w nim wszelkie braki spowodowane nieobecnością w ciągu 2 tygodni</w:t>
            </w:r>
            <w:r w:rsidRPr="00657A16">
              <w:br/>
              <w:t>od powrotu do szkoły.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 xml:space="preserve">2. Wszystkie materiały otrzymane od nauczyciela uczeń ma obowiązek wklejać na bieżąco do zeszytu przedmiotowego. 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 xml:space="preserve">3. Uczeń ma obowiązek uzupełnić brakujące notatki, oceny ze sprawdzianów, testów kartkówek, </w:t>
            </w:r>
            <w:r>
              <w:t xml:space="preserve">prasówki, </w:t>
            </w:r>
            <w:r w:rsidRPr="00657A16">
              <w:t>zadań domowych i zadań wykonywanych podczas lekcji w terminie wyznaczonym przez nauczyciela, nie dłuższym jednak niż dwa tygodnie</w:t>
            </w:r>
            <w:r>
              <w:t xml:space="preserve"> </w:t>
            </w:r>
            <w:r w:rsidRPr="00657A16">
              <w:t>(w szczególnych przypadkach po konsultacji z nauczycielem termin ten może ulec zmianie). Jeżeli nie uzupełni zaległych prac pisemnych otrzymuje z nich ocenę niedostateczną.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4. Uczeń unikający sprawdzianów będzie kontrolowany bez zapowiedzi i w formie wybranej przez nauczyciela.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5. Uczeń oddający nieestetyczną pracę pisemną powinien liczyć się z obniżeniem oceny</w:t>
            </w:r>
            <w:r w:rsidRPr="00657A16">
              <w:br/>
              <w:t>o jeden stopień.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6. Osobą, która zostaje przyłapana na ściąganiu podczas pracy pisemnej otrzymuje z pracy ocenę niedostateczną.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7. Uczeń, który swym zachowaniem przeszkadza klasie podczas pisania prac pisemnych</w:t>
            </w:r>
            <w:r w:rsidRPr="00657A16">
              <w:br/>
              <w:t>i nie reaguje na uwagi nauczyciela otrzymuje minus obniżający ocenę.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8. Uczeń ma prawo poprawić 2 oceny w semestrze. Poprawa sprawdzianów odbywa się</w:t>
            </w:r>
            <w:r w:rsidRPr="00657A16">
              <w:br/>
              <w:t>w ciągu dwóch tygodni od otrzymania oceny po uzgodnieniu formy oraz terminu</w:t>
            </w:r>
            <w:r w:rsidRPr="00657A16">
              <w:br/>
              <w:t>z nauczycielem (nauczyciel może nie wyrazić zgody na poprawę pracy podczas lekcji ucznia). Do dziennika są wpisywane obydwie oceny.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9. Uczeń ma prawo zgłosić nieprzygotowanie dwa razy w ciągu półrocza. Za zgłoszenie kolejnych nieprzygotowań otrzymuje ocenę niedostateczną. Nie zgłoszenie braku zadania w odpowiednim czasie tzn. podczas czytania obecności powoduje postawienie oceny niedostatecznej.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10. Nauczyciel uzasadnia wystawioną ocenę uwzględniając opanowane i nieopanowane wiadomości oraz umiejętności ucznia. Wskazuje uczniowi kierunek pracy, pozwalającej uzupełnić jego braki-informacja ustna lub pisemna.</w:t>
            </w:r>
          </w:p>
          <w:p w:rsidR="00D75E81" w:rsidRPr="00657A16" w:rsidRDefault="00D75E81" w:rsidP="00D75E81">
            <w:pPr>
              <w:spacing w:after="0" w:line="240" w:lineRule="auto"/>
              <w:jc w:val="both"/>
            </w:pPr>
            <w:r w:rsidRPr="00657A16">
              <w:t>11. Uczeń, który notorycznie przeszkadza w prowadzeniu zajęć, nie pracuje na lekcji</w:t>
            </w:r>
            <w:r w:rsidRPr="00657A16">
              <w:br/>
              <w:t>może być pozbawiony prawa poprawy oceny.</w:t>
            </w:r>
          </w:p>
          <w:p w:rsidR="00657A16" w:rsidRPr="00657A16" w:rsidRDefault="00D75E81" w:rsidP="00D75E81">
            <w:pPr>
              <w:spacing w:after="0" w:line="240" w:lineRule="auto"/>
            </w:pPr>
            <w:r w:rsidRPr="00657A16">
              <w:t>12. Sprawdzone i ocenione prace kontrolne są do wglądu u nauczyciela podczas zebrań, konsultacji oraz po wcześniejszym ustaleniu spotkania rodzica z nauczycielem.</w:t>
            </w:r>
          </w:p>
        </w:tc>
      </w:tr>
      <w:tr w:rsidR="00657A16" w:rsidRPr="00657A16" w:rsidTr="00D75E81">
        <w:trPr>
          <w:trHeight w:val="53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7A16" w:rsidRPr="00657A16" w:rsidRDefault="00657A16" w:rsidP="00D75E81">
            <w:pPr>
              <w:jc w:val="center"/>
            </w:pPr>
            <w:r w:rsidRPr="00657A16">
              <w:rPr>
                <w:b/>
                <w:bCs/>
              </w:rPr>
              <w:t>ZASADY EWALUACJI</w:t>
            </w:r>
          </w:p>
        </w:tc>
        <w:tc>
          <w:tcPr>
            <w:tcW w:w="8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7A16" w:rsidRPr="00657A16" w:rsidRDefault="00657A16" w:rsidP="00B22B24">
            <w:pPr>
              <w:jc w:val="both"/>
            </w:pPr>
            <w:r w:rsidRPr="00657A16">
              <w:t xml:space="preserve">W uzasadnionych przypadkach PSO z </w:t>
            </w:r>
            <w:proofErr w:type="spellStart"/>
            <w:r w:rsidR="00B22B24">
              <w:t>wos</w:t>
            </w:r>
            <w:proofErr w:type="spellEnd"/>
            <w:r w:rsidR="00D75E81">
              <w:t>-</w:t>
            </w:r>
            <w:r w:rsidR="00B22B24">
              <w:t>u</w:t>
            </w:r>
            <w:r w:rsidRPr="00657A16">
              <w:t xml:space="preserve"> podczas roku szkolnego może ulec zmianie.</w:t>
            </w:r>
          </w:p>
        </w:tc>
      </w:tr>
    </w:tbl>
    <w:p w:rsidR="00657A16" w:rsidRPr="00657A16" w:rsidRDefault="00657A16" w:rsidP="00657A16">
      <w:pPr>
        <w:numPr>
          <w:ilvl w:val="4"/>
          <w:numId w:val="1"/>
        </w:numPr>
        <w:rPr>
          <w:b/>
          <w:u w:val="single"/>
        </w:rPr>
      </w:pPr>
    </w:p>
    <w:p w:rsidR="00311E67" w:rsidRDefault="00311E67"/>
    <w:sectPr w:rsidR="00311E67"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773954"/>
    <w:multiLevelType w:val="hybridMultilevel"/>
    <w:tmpl w:val="57D86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A0E52"/>
    <w:multiLevelType w:val="hybridMultilevel"/>
    <w:tmpl w:val="11DC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603A6"/>
    <w:multiLevelType w:val="hybridMultilevel"/>
    <w:tmpl w:val="81643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46B8B"/>
    <w:multiLevelType w:val="hybridMultilevel"/>
    <w:tmpl w:val="0ABC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9219F"/>
    <w:multiLevelType w:val="hybridMultilevel"/>
    <w:tmpl w:val="CCE2A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1E"/>
    <w:rsid w:val="00311E67"/>
    <w:rsid w:val="00337E1E"/>
    <w:rsid w:val="00657A16"/>
    <w:rsid w:val="00810E64"/>
    <w:rsid w:val="00B22B24"/>
    <w:rsid w:val="00BB7D1B"/>
    <w:rsid w:val="00D366E1"/>
    <w:rsid w:val="00D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9AC5D2D-712E-4B40-B906-0A748681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Aldona</cp:lastModifiedBy>
  <cp:revision>2</cp:revision>
  <dcterms:created xsi:type="dcterms:W3CDTF">2016-03-08T08:16:00Z</dcterms:created>
  <dcterms:modified xsi:type="dcterms:W3CDTF">2016-03-08T08:16:00Z</dcterms:modified>
</cp:coreProperties>
</file>